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06" w:rsidRDefault="00712A06" w:rsidP="00712A06">
      <w:pPr>
        <w:spacing w:beforeLines="50" w:before="156" w:afterLines="50" w:after="156"/>
        <w:ind w:firstLineChars="200" w:firstLine="420"/>
        <w:jc w:val="center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>表2  受理环节审核量化表</w:t>
      </w:r>
    </w:p>
    <w:tbl>
      <w:tblPr>
        <w:tblW w:w="9194" w:type="dxa"/>
        <w:jc w:val="center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2738"/>
        <w:gridCol w:w="2268"/>
        <w:gridCol w:w="1144"/>
        <w:gridCol w:w="2318"/>
      </w:tblGrid>
      <w:tr w:rsidR="00712A06" w:rsidTr="003E0A59">
        <w:trPr>
          <w:cantSplit/>
          <w:trHeight w:val="397"/>
          <w:tblHeader/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712A06" w:rsidRDefault="00712A06" w:rsidP="003E0A59">
            <w:pPr>
              <w:pStyle w:val="New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序号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712A06" w:rsidRDefault="00712A06" w:rsidP="003E0A59">
            <w:pPr>
              <w:pStyle w:val="New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审查内容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2A06" w:rsidRDefault="00712A06" w:rsidP="003E0A59">
            <w:pPr>
              <w:pStyle w:val="New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审查要求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12A06" w:rsidRDefault="00712A06" w:rsidP="003E0A59">
            <w:pPr>
              <w:pStyle w:val="New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审查方法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712A06" w:rsidRDefault="00712A06" w:rsidP="003E0A59">
            <w:pPr>
              <w:pStyle w:val="New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裁量基准</w:t>
            </w:r>
          </w:p>
        </w:tc>
      </w:tr>
      <w:tr w:rsidR="00712A06" w:rsidTr="003E0A59">
        <w:trPr>
          <w:cantSplit/>
          <w:trHeight w:val="397"/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712A06" w:rsidRDefault="00712A06" w:rsidP="003E0A59">
            <w:pPr>
              <w:pStyle w:val="New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712A06" w:rsidRDefault="00712A06" w:rsidP="003E0A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固体废物集中处置设施、场所退役或关闭的书面申请书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2A06" w:rsidRDefault="00712A06" w:rsidP="003E0A59">
            <w:pPr>
              <w:pStyle w:val="New"/>
              <w:spacing w:line="280" w:lineRule="exact"/>
              <w:jc w:val="left"/>
              <w:rPr>
                <w:spacing w:val="-10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符合法定形式、准确性</w:t>
            </w:r>
            <w:r>
              <w:rPr>
                <w:rFonts w:hAnsi="宋体" w:hint="eastAsia"/>
                <w:sz w:val="18"/>
                <w:szCs w:val="18"/>
              </w:rPr>
              <w:t>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12A06" w:rsidRDefault="00712A06" w:rsidP="003E0A59">
            <w:pPr>
              <w:pStyle w:val="New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材料审查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712A06" w:rsidRDefault="00712A06" w:rsidP="003E0A59">
            <w:pPr>
              <w:pStyle w:val="New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每项内容填写清晰、准确并加盖申请</w:t>
            </w:r>
            <w:r>
              <w:rPr>
                <w:rFonts w:hint="eastAsia"/>
                <w:sz w:val="18"/>
                <w:szCs w:val="18"/>
              </w:rPr>
              <w:t>单位</w:t>
            </w:r>
            <w:r>
              <w:rPr>
                <w:sz w:val="18"/>
                <w:szCs w:val="18"/>
              </w:rPr>
              <w:t>公章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712A06" w:rsidTr="003E0A59">
        <w:trPr>
          <w:cantSplit/>
          <w:trHeight w:val="397"/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712A06" w:rsidRDefault="00712A06" w:rsidP="003E0A59">
            <w:pPr>
              <w:pStyle w:val="New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712A06" w:rsidRDefault="00712A06" w:rsidP="003E0A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拟退役关闭固体废物集中处置设施、场所污染物排放监测报告（近三年）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2A06" w:rsidRDefault="00712A06" w:rsidP="003E0A59">
            <w:pPr>
              <w:pStyle w:val="New"/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与原件一致</w:t>
            </w:r>
            <w:r>
              <w:rPr>
                <w:rFonts w:hAnsi="宋体" w:hint="eastAsia"/>
                <w:sz w:val="18"/>
                <w:szCs w:val="18"/>
              </w:rPr>
              <w:t>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12A06" w:rsidRDefault="00712A06" w:rsidP="003E0A59">
            <w:pPr>
              <w:pStyle w:val="New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材料审查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712A06" w:rsidRDefault="00712A06" w:rsidP="003E0A59">
            <w:pPr>
              <w:pStyle w:val="New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校验原件</w:t>
            </w:r>
            <w:r>
              <w:rPr>
                <w:rFonts w:hint="eastAsia"/>
                <w:sz w:val="18"/>
                <w:szCs w:val="18"/>
              </w:rPr>
              <w:t>或复印件内容清晰并加盖申请单位公章。</w:t>
            </w:r>
          </w:p>
        </w:tc>
      </w:tr>
      <w:tr w:rsidR="00712A06" w:rsidTr="003E0A59">
        <w:trPr>
          <w:cantSplit/>
          <w:trHeight w:val="397"/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712A06" w:rsidRDefault="00712A06" w:rsidP="003E0A59">
            <w:pPr>
              <w:pStyle w:val="New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712A06" w:rsidRDefault="00712A06" w:rsidP="003E0A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经营单位营业执照（如</w:t>
            </w:r>
            <w:proofErr w:type="gramStart"/>
            <w:r>
              <w:rPr>
                <w:rFonts w:hint="eastAsia"/>
                <w:sz w:val="18"/>
                <w:szCs w:val="18"/>
              </w:rPr>
              <w:t>属危险</w:t>
            </w:r>
            <w:proofErr w:type="gramEnd"/>
            <w:r>
              <w:rPr>
                <w:rFonts w:hint="eastAsia"/>
                <w:sz w:val="18"/>
                <w:szCs w:val="18"/>
              </w:rPr>
              <w:t>废物处置设施、场所，另须提交危险废物经营许可证）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2A06" w:rsidRDefault="00712A06" w:rsidP="003E0A59">
            <w:pPr>
              <w:pStyle w:val="New"/>
              <w:spacing w:line="280" w:lineRule="exact"/>
              <w:jc w:val="left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与原件一致</w:t>
            </w:r>
            <w:r>
              <w:rPr>
                <w:rFonts w:hAnsi="宋体" w:hint="eastAsia"/>
                <w:sz w:val="18"/>
                <w:szCs w:val="18"/>
              </w:rPr>
              <w:t>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12A06" w:rsidRDefault="00712A06" w:rsidP="003E0A59">
            <w:pPr>
              <w:pStyle w:val="New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材料审查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712A06" w:rsidRDefault="00712A06" w:rsidP="003E0A59">
            <w:pPr>
              <w:pStyle w:val="New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校验原件</w:t>
            </w:r>
            <w:r>
              <w:rPr>
                <w:rFonts w:hint="eastAsia"/>
                <w:sz w:val="18"/>
                <w:szCs w:val="18"/>
              </w:rPr>
              <w:t>或复印件内容清晰并加盖申请单位公章。</w:t>
            </w:r>
          </w:p>
        </w:tc>
      </w:tr>
      <w:tr w:rsidR="00712A06" w:rsidTr="003E0A59">
        <w:trPr>
          <w:cantSplit/>
          <w:trHeight w:val="397"/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712A06" w:rsidRDefault="00712A06" w:rsidP="003E0A59">
            <w:pPr>
              <w:pStyle w:val="New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712A06" w:rsidRDefault="00712A06" w:rsidP="003E0A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关闭或封场污染防治方案（内容</w:t>
            </w:r>
            <w:proofErr w:type="gramStart"/>
            <w:r>
              <w:rPr>
                <w:rFonts w:hint="eastAsia"/>
                <w:sz w:val="18"/>
                <w:szCs w:val="18"/>
              </w:rPr>
              <w:t>需包括</w:t>
            </w:r>
            <w:proofErr w:type="gramEnd"/>
            <w:r>
              <w:rPr>
                <w:rFonts w:hint="eastAsia"/>
                <w:sz w:val="18"/>
                <w:szCs w:val="18"/>
              </w:rPr>
              <w:t>后续污染物监测方案、污染隐患及防治措施、事故应急方案及资金保障措施等）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2A06" w:rsidRDefault="00712A06" w:rsidP="003E0A59">
            <w:pPr>
              <w:pStyle w:val="New"/>
              <w:spacing w:line="280" w:lineRule="exact"/>
              <w:jc w:val="left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符合法定形式、准确性</w:t>
            </w:r>
            <w:r>
              <w:rPr>
                <w:rFonts w:hAnsi="宋体" w:hint="eastAsia"/>
                <w:sz w:val="18"/>
                <w:szCs w:val="18"/>
              </w:rPr>
              <w:t>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12A06" w:rsidRDefault="00712A06" w:rsidP="003E0A59">
            <w:pPr>
              <w:pStyle w:val="New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材料审查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712A06" w:rsidRDefault="00712A06" w:rsidP="003E0A59">
            <w:pPr>
              <w:pStyle w:val="New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每项内容填写清晰、准确并加盖申请</w:t>
            </w:r>
            <w:r>
              <w:rPr>
                <w:rFonts w:hint="eastAsia"/>
                <w:sz w:val="18"/>
                <w:szCs w:val="18"/>
              </w:rPr>
              <w:t>单位</w:t>
            </w:r>
            <w:r>
              <w:rPr>
                <w:sz w:val="18"/>
                <w:szCs w:val="18"/>
              </w:rPr>
              <w:t>公章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:rsidR="003F7E7C" w:rsidRPr="00712A06" w:rsidRDefault="003F7E7C">
      <w:bookmarkStart w:id="0" w:name="_GoBack"/>
      <w:bookmarkEnd w:id="0"/>
    </w:p>
    <w:sectPr w:rsidR="003F7E7C" w:rsidRPr="00712A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06"/>
    <w:rsid w:val="003F7E7C"/>
    <w:rsid w:val="0071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06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qFormat/>
    <w:rsid w:val="00712A06"/>
    <w:pPr>
      <w:widowControl w:val="0"/>
      <w:jc w:val="both"/>
    </w:pPr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06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qFormat/>
    <w:rsid w:val="00712A06"/>
    <w:pPr>
      <w:widowControl w:val="0"/>
      <w:jc w:val="both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www.deepin.net.cn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深度技术论坛</dc:creator>
  <cp:lastModifiedBy>深度技术论坛</cp:lastModifiedBy>
  <cp:revision>1</cp:revision>
  <dcterms:created xsi:type="dcterms:W3CDTF">2016-10-21T03:15:00Z</dcterms:created>
  <dcterms:modified xsi:type="dcterms:W3CDTF">2016-10-21T03:16:00Z</dcterms:modified>
</cp:coreProperties>
</file>