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0" w:rsidRDefault="00C228F0" w:rsidP="00C228F0">
      <w:pPr>
        <w:pStyle w:val="a3"/>
        <w:rPr>
          <w:rFonts w:ascii="Times New Roman" w:eastAsia="黑体" w:hAnsi="黑体" w:hint="eastAsia"/>
        </w:rPr>
      </w:pPr>
      <w:r>
        <w:rPr>
          <w:rFonts w:ascii="Times New Roman" w:eastAsia="黑体" w:hAnsi="黑体" w:hint="eastAsia"/>
        </w:rPr>
        <w:t xml:space="preserve">   </w:t>
      </w:r>
    </w:p>
    <w:p w:rsidR="00C228F0" w:rsidRDefault="00C228F0" w:rsidP="00C228F0">
      <w:pPr>
        <w:pStyle w:val="a3"/>
        <w:rPr>
          <w:rFonts w:ascii="黑体" w:eastAsia="黑体" w:hAnsi="黑体" w:cs="黑体" w:hint="eastAsia"/>
        </w:rPr>
      </w:pPr>
      <w:r w:rsidRPr="00C228F0">
        <w:rPr>
          <w:rFonts w:ascii="Times New Roman" w:eastAsia="黑体" w:hAnsi="黑体"/>
        </w:rPr>
        <w:t>表</w:t>
      </w:r>
      <w:r w:rsidRPr="00C228F0">
        <w:rPr>
          <w:rFonts w:ascii="Times New Roman" w:eastAsia="黑体" w:hAnsi="Times New Roman"/>
        </w:rPr>
        <w:t>2</w:t>
      </w:r>
      <w:r w:rsidRPr="00C228F0">
        <w:rPr>
          <w:rFonts w:ascii="Times New Roman" w:eastAsia="黑体" w:hAnsi="Times New Roman" w:hint="eastAsia"/>
        </w:rPr>
        <w:t xml:space="preserve">  </w:t>
      </w:r>
      <w:r w:rsidRPr="00C228F0">
        <w:rPr>
          <w:rFonts w:ascii="黑体" w:eastAsia="黑体" w:hAnsi="黑体" w:cs="黑体" w:hint="eastAsia"/>
        </w:rPr>
        <w:t>关闭、闲置或者拆除生活垃圾处置的设施、场所的核准见申请材料目录</w:t>
      </w:r>
    </w:p>
    <w:p w:rsidR="00C228F0" w:rsidRPr="00C228F0" w:rsidRDefault="00C228F0" w:rsidP="00C228F0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2089"/>
        <w:gridCol w:w="1666"/>
        <w:gridCol w:w="956"/>
        <w:gridCol w:w="3917"/>
      </w:tblGrid>
      <w:tr w:rsidR="00C228F0" w:rsidTr="00A811F0">
        <w:trPr>
          <w:cantSplit/>
          <w:trHeight w:val="397"/>
          <w:jc w:val="center"/>
        </w:trPr>
        <w:tc>
          <w:tcPr>
            <w:tcW w:w="745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/>
                <w:b w:val="0"/>
                <w:sz w:val="18"/>
                <w:szCs w:val="18"/>
              </w:rPr>
              <w:t>序号</w:t>
            </w:r>
          </w:p>
        </w:tc>
        <w:tc>
          <w:tcPr>
            <w:tcW w:w="2089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/>
                <w:b w:val="0"/>
                <w:sz w:val="18"/>
                <w:szCs w:val="18"/>
              </w:rPr>
              <w:t>审查内容</w:t>
            </w:r>
          </w:p>
        </w:tc>
        <w:tc>
          <w:tcPr>
            <w:tcW w:w="1666" w:type="dxa"/>
          </w:tcPr>
          <w:p w:rsidR="00C228F0" w:rsidRDefault="00C228F0" w:rsidP="00A811F0">
            <w:pP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/>
                <w:b w:val="0"/>
                <w:sz w:val="18"/>
                <w:szCs w:val="18"/>
              </w:rPr>
              <w:t>审查要求</w:t>
            </w:r>
          </w:p>
        </w:tc>
        <w:tc>
          <w:tcPr>
            <w:tcW w:w="956" w:type="dxa"/>
          </w:tcPr>
          <w:p w:rsidR="00C228F0" w:rsidRDefault="00C228F0" w:rsidP="00A811F0">
            <w:pP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/>
                <w:b w:val="0"/>
                <w:sz w:val="18"/>
                <w:szCs w:val="18"/>
              </w:rPr>
              <w:t>审查方法</w:t>
            </w:r>
          </w:p>
        </w:tc>
        <w:tc>
          <w:tcPr>
            <w:tcW w:w="3917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/>
                <w:b w:val="0"/>
                <w:sz w:val="18"/>
                <w:szCs w:val="18"/>
              </w:rPr>
              <w:t>裁量基准</w:t>
            </w:r>
          </w:p>
        </w:tc>
      </w:tr>
      <w:tr w:rsidR="00C228F0" w:rsidTr="00A811F0">
        <w:trPr>
          <w:cantSplit/>
          <w:trHeight w:val="397"/>
          <w:jc w:val="center"/>
        </w:trPr>
        <w:tc>
          <w:tcPr>
            <w:tcW w:w="745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089" w:type="dxa"/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生活垃圾处置的设施、场所退关闭、闲置或者拆除的书面申请文件</w:t>
            </w:r>
          </w:p>
        </w:tc>
        <w:tc>
          <w:tcPr>
            <w:tcW w:w="1666" w:type="dxa"/>
            <w:vAlign w:val="center"/>
          </w:tcPr>
          <w:p w:rsidR="00C228F0" w:rsidRDefault="00C228F0" w:rsidP="00A811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符合法定形式。</w:t>
            </w:r>
          </w:p>
        </w:tc>
        <w:tc>
          <w:tcPr>
            <w:tcW w:w="956" w:type="dxa"/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材料审核</w:t>
            </w:r>
          </w:p>
        </w:tc>
        <w:tc>
          <w:tcPr>
            <w:tcW w:w="3917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规范填写。</w:t>
            </w:r>
          </w:p>
        </w:tc>
      </w:tr>
      <w:tr w:rsidR="00C228F0" w:rsidTr="00A811F0">
        <w:trPr>
          <w:cantSplit/>
          <w:trHeight w:val="397"/>
          <w:jc w:val="center"/>
        </w:trPr>
        <w:tc>
          <w:tcPr>
            <w:tcW w:w="745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089" w:type="dxa"/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权属关系证明材料</w:t>
            </w:r>
          </w:p>
        </w:tc>
        <w:tc>
          <w:tcPr>
            <w:tcW w:w="1666" w:type="dxa"/>
            <w:vAlign w:val="center"/>
          </w:tcPr>
          <w:p w:rsidR="00C228F0" w:rsidRDefault="00C228F0" w:rsidP="00A811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符合法定形式。</w:t>
            </w:r>
          </w:p>
        </w:tc>
        <w:tc>
          <w:tcPr>
            <w:tcW w:w="956" w:type="dxa"/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材料审核</w:t>
            </w:r>
          </w:p>
        </w:tc>
        <w:tc>
          <w:tcPr>
            <w:tcW w:w="3917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营业执照、排污许可证或者危险废物经营许可</w:t>
            </w:r>
            <w:r>
              <w:rPr>
                <w:rFonts w:ascii="Times New Roman" w:cs="Times New Roman"/>
                <w:sz w:val="18"/>
                <w:szCs w:val="18"/>
              </w:rPr>
              <w:t>。</w:t>
            </w:r>
          </w:p>
        </w:tc>
      </w:tr>
      <w:tr w:rsidR="00C228F0" w:rsidTr="00A811F0">
        <w:trPr>
          <w:cantSplit/>
          <w:trHeight w:val="397"/>
          <w:jc w:val="center"/>
        </w:trPr>
        <w:tc>
          <w:tcPr>
            <w:tcW w:w="745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089" w:type="dxa"/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丧失使用功能或者其使用功能被其他设施替代证明</w:t>
            </w:r>
          </w:p>
        </w:tc>
        <w:tc>
          <w:tcPr>
            <w:tcW w:w="1666" w:type="dxa"/>
            <w:vAlign w:val="center"/>
          </w:tcPr>
          <w:p w:rsidR="00C228F0" w:rsidRDefault="00C228F0" w:rsidP="00A811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符合法定形式。</w:t>
            </w:r>
          </w:p>
        </w:tc>
        <w:tc>
          <w:tcPr>
            <w:tcW w:w="956" w:type="dxa"/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材料审核</w:t>
            </w:r>
          </w:p>
        </w:tc>
        <w:tc>
          <w:tcPr>
            <w:tcW w:w="3917" w:type="dxa"/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kern w:val="2"/>
                <w:sz w:val="18"/>
                <w:szCs w:val="18"/>
              </w:rPr>
              <w:t>主管部门意见</w:t>
            </w:r>
            <w:r>
              <w:rPr>
                <w:rFonts w:ascii="Times New Roman" w:cs="Times New Roman"/>
                <w:kern w:val="2"/>
                <w:sz w:val="18"/>
                <w:szCs w:val="18"/>
              </w:rPr>
              <w:t>。</w:t>
            </w:r>
          </w:p>
        </w:tc>
      </w:tr>
      <w:tr w:rsidR="00C228F0" w:rsidTr="00A811F0">
        <w:trPr>
          <w:cantSplit/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防止环境污染的方案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符合法定形式。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实际操作是否合理，方案是否规范。</w:t>
            </w:r>
          </w:p>
        </w:tc>
      </w:tr>
      <w:tr w:rsidR="00C228F0" w:rsidTr="00A811F0">
        <w:trPr>
          <w:cantSplit/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拟关闭、闲置或者拆除生活垃圾处置的设施、场所的现状图及拆除方案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符合法定形式。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校验原件或授权书加盖上级法人公章。</w:t>
            </w:r>
          </w:p>
        </w:tc>
      </w:tr>
      <w:tr w:rsidR="00C228F0" w:rsidTr="00A811F0">
        <w:trPr>
          <w:cantSplit/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15"/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拟新建设设计图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符合法定形式。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材料审查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F0" w:rsidRDefault="00C228F0" w:rsidP="00A811F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原件并加盖公章。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36261"/>
    <w:rsid w:val="00323B43"/>
    <w:rsid w:val="003D37D8"/>
    <w:rsid w:val="004358AB"/>
    <w:rsid w:val="00536261"/>
    <w:rsid w:val="008B7726"/>
    <w:rsid w:val="00923C55"/>
    <w:rsid w:val="00C228F0"/>
    <w:rsid w:val="00C44EC0"/>
    <w:rsid w:val="00D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1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sid w:val="00C228F0"/>
    <w:rPr>
      <w:rFonts w:ascii="Cambria" w:eastAsia="宋体" w:hAnsi="Cambria" w:cs="Times New Roman" w:hint="default"/>
      <w:b/>
      <w:sz w:val="32"/>
      <w:szCs w:val="32"/>
    </w:rPr>
  </w:style>
  <w:style w:type="character" w:customStyle="1" w:styleId="Char">
    <w:name w:val="批注文字 Char"/>
    <w:link w:val="a3"/>
    <w:rsid w:val="00C228F0"/>
    <w:rPr>
      <w:rFonts w:ascii="宋体" w:hAnsi="宋体" w:cs="宋体"/>
      <w:sz w:val="24"/>
      <w:szCs w:val="24"/>
    </w:rPr>
  </w:style>
  <w:style w:type="paragraph" w:styleId="a3">
    <w:name w:val="annotation text"/>
    <w:basedOn w:val="a"/>
    <w:link w:val="Char"/>
    <w:rsid w:val="00C228F0"/>
    <w:rPr>
      <w:rFonts w:eastAsia="微软雅黑"/>
    </w:rPr>
  </w:style>
  <w:style w:type="character" w:customStyle="1" w:styleId="Char1">
    <w:name w:val="批注文字 Char1"/>
    <w:basedOn w:val="a0"/>
    <w:link w:val="a3"/>
    <w:uiPriority w:val="99"/>
    <w:semiHidden/>
    <w:rsid w:val="00C228F0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asd12</dc:creator>
  <cp:lastModifiedBy>asd12</cp:lastModifiedBy>
  <cp:revision>2</cp:revision>
  <dcterms:created xsi:type="dcterms:W3CDTF">2016-10-23T07:12:00Z</dcterms:created>
  <dcterms:modified xsi:type="dcterms:W3CDTF">2016-10-23T07:32:00Z</dcterms:modified>
</cp:coreProperties>
</file>