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ind w:firstLine="420"/>
        <w:rPr>
          <w:rFonts w:hint="eastAsia" w:ascii="黑体" w:eastAsia="黑体"/>
          <w:szCs w:val="21"/>
        </w:rPr>
      </w:pPr>
      <w:r>
        <w:rPr>
          <w:rFonts w:hint="eastAsia" w:ascii="黑体" w:eastAsia="黑体"/>
          <w:szCs w:val="21"/>
        </w:rPr>
        <w:t>审查</w:t>
      </w:r>
    </w:p>
    <w:tbl>
      <w:tblPr>
        <w:tblStyle w:val="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764"/>
        <w:gridCol w:w="1421"/>
        <w:gridCol w:w="12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2" w:type="dxa"/>
            <w:vAlign w:val="center"/>
          </w:tcPr>
          <w:p>
            <w:pPr>
              <w:spacing w:line="280" w:lineRule="exact"/>
              <w:jc w:val="center"/>
              <w:rPr>
                <w:rFonts w:ascii="宋体" w:hAnsi="宋体" w:cs="宋体"/>
                <w:sz w:val="18"/>
                <w:szCs w:val="18"/>
              </w:rPr>
            </w:pPr>
            <w:r>
              <w:rPr>
                <w:rFonts w:hint="eastAsia"/>
                <w:bCs/>
                <w:sz w:val="18"/>
                <w:szCs w:val="18"/>
              </w:rPr>
              <w:t>序号</w:t>
            </w:r>
          </w:p>
        </w:tc>
        <w:tc>
          <w:tcPr>
            <w:tcW w:w="3764" w:type="dxa"/>
            <w:vAlign w:val="center"/>
          </w:tcPr>
          <w:p>
            <w:pPr>
              <w:spacing w:line="280" w:lineRule="exact"/>
              <w:jc w:val="center"/>
              <w:rPr>
                <w:rFonts w:ascii="宋体" w:hAnsi="宋体" w:cs="宋体"/>
                <w:sz w:val="18"/>
                <w:szCs w:val="18"/>
              </w:rPr>
            </w:pPr>
            <w:r>
              <w:rPr>
                <w:rFonts w:hint="eastAsia"/>
                <w:bCs/>
                <w:sz w:val="18"/>
                <w:szCs w:val="18"/>
              </w:rPr>
              <w:t>审查内容</w:t>
            </w:r>
          </w:p>
        </w:tc>
        <w:tc>
          <w:tcPr>
            <w:tcW w:w="1421" w:type="dxa"/>
            <w:vAlign w:val="center"/>
          </w:tcPr>
          <w:p>
            <w:pPr>
              <w:spacing w:line="280" w:lineRule="exact"/>
              <w:jc w:val="center"/>
              <w:rPr>
                <w:rFonts w:ascii="宋体" w:hAnsi="宋体" w:cs="宋体"/>
                <w:sz w:val="18"/>
                <w:szCs w:val="18"/>
              </w:rPr>
            </w:pPr>
            <w:r>
              <w:rPr>
                <w:rFonts w:hint="eastAsia"/>
                <w:bCs/>
                <w:sz w:val="18"/>
                <w:szCs w:val="18"/>
              </w:rPr>
              <w:t>审查要求</w:t>
            </w:r>
          </w:p>
        </w:tc>
        <w:tc>
          <w:tcPr>
            <w:tcW w:w="1203" w:type="dxa"/>
            <w:vAlign w:val="center"/>
          </w:tcPr>
          <w:p>
            <w:pPr>
              <w:spacing w:line="280" w:lineRule="exact"/>
              <w:jc w:val="center"/>
              <w:rPr>
                <w:rFonts w:ascii="宋体" w:hAnsi="宋体" w:cs="宋体"/>
                <w:sz w:val="18"/>
                <w:szCs w:val="18"/>
              </w:rPr>
            </w:pPr>
            <w:r>
              <w:rPr>
                <w:rFonts w:hint="eastAsia"/>
                <w:bCs/>
                <w:sz w:val="18"/>
                <w:szCs w:val="18"/>
              </w:rPr>
              <w:t>审查方法</w:t>
            </w:r>
          </w:p>
        </w:tc>
        <w:tc>
          <w:tcPr>
            <w:tcW w:w="2410" w:type="dxa"/>
            <w:vAlign w:val="center"/>
          </w:tcPr>
          <w:p>
            <w:pPr>
              <w:spacing w:line="280" w:lineRule="exact"/>
              <w:jc w:val="center"/>
              <w:rPr>
                <w:rFonts w:ascii="宋体" w:hAnsi="宋体" w:cs="宋体"/>
                <w:sz w:val="18"/>
                <w:szCs w:val="18"/>
              </w:rPr>
            </w:pPr>
            <w:r>
              <w:rPr>
                <w:rFonts w:hint="eastAsia"/>
                <w:bCs/>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2" w:type="dxa"/>
            <w:vAlign w:val="center"/>
          </w:tcPr>
          <w:p>
            <w:pPr>
              <w:spacing w:line="280" w:lineRule="exact"/>
              <w:jc w:val="center"/>
              <w:rPr>
                <w:rFonts w:ascii="宋体" w:hAnsi="宋体" w:cs="宋体"/>
                <w:color w:val="000000"/>
                <w:sz w:val="18"/>
                <w:szCs w:val="18"/>
              </w:rPr>
            </w:pPr>
            <w:r>
              <w:rPr>
                <w:rFonts w:hint="eastAsia"/>
                <w:color w:val="000000"/>
                <w:sz w:val="18"/>
                <w:szCs w:val="18"/>
              </w:rPr>
              <w:t>1</w:t>
            </w:r>
          </w:p>
        </w:tc>
        <w:tc>
          <w:tcPr>
            <w:tcW w:w="3764" w:type="dxa"/>
            <w:vAlign w:val="top"/>
          </w:tcPr>
          <w:p>
            <w:pPr>
              <w:rPr>
                <w:rFonts w:hint="eastAsia"/>
                <w:sz w:val="18"/>
                <w:szCs w:val="18"/>
              </w:rPr>
            </w:pPr>
            <w:r>
              <w:rPr>
                <w:rFonts w:hint="eastAsia"/>
                <w:sz w:val="18"/>
                <w:szCs w:val="18"/>
              </w:rPr>
              <w:t>1.《食品经营许可证》补办申请书</w:t>
            </w:r>
          </w:p>
          <w:p>
            <w:pPr>
              <w:rPr>
                <w:rFonts w:hint="eastAsia"/>
                <w:sz w:val="18"/>
                <w:szCs w:val="18"/>
              </w:rPr>
            </w:pPr>
            <w:r>
              <w:rPr>
                <w:rFonts w:hint="eastAsia"/>
                <w:sz w:val="18"/>
                <w:szCs w:val="18"/>
              </w:rPr>
              <w:t>2.法定代表人或企业负责人的身份证</w:t>
            </w:r>
          </w:p>
          <w:p>
            <w:pPr>
              <w:rPr>
                <w:rFonts w:hint="eastAsia"/>
                <w:sz w:val="18"/>
                <w:szCs w:val="18"/>
              </w:rPr>
            </w:pPr>
            <w:r>
              <w:rPr>
                <w:rFonts w:hint="eastAsia"/>
                <w:sz w:val="18"/>
                <w:szCs w:val="18"/>
              </w:rPr>
              <w:t>3.在市级以上主要媒体刊登的遗失声明</w:t>
            </w:r>
          </w:p>
          <w:p>
            <w:pPr>
              <w:rPr>
                <w:rFonts w:hint="eastAsia"/>
                <w:sz w:val="18"/>
                <w:szCs w:val="18"/>
              </w:rPr>
            </w:pPr>
            <w:r>
              <w:rPr>
                <w:rFonts w:hint="eastAsia"/>
                <w:sz w:val="18"/>
                <w:szCs w:val="18"/>
              </w:rPr>
              <w:t>4.损坏《食品经营许可证》正、副本</w:t>
            </w:r>
          </w:p>
          <w:p>
            <w:pPr>
              <w:rPr>
                <w:rFonts w:hint="eastAsia"/>
                <w:sz w:val="18"/>
                <w:szCs w:val="18"/>
              </w:rPr>
            </w:pPr>
            <w:r>
              <w:rPr>
                <w:rFonts w:hint="eastAsia"/>
                <w:sz w:val="18"/>
                <w:szCs w:val="18"/>
              </w:rPr>
              <w:t>5.营业执照</w:t>
            </w:r>
          </w:p>
          <w:p>
            <w:pPr>
              <w:rPr>
                <w:rFonts w:hint="eastAsia"/>
                <w:sz w:val="18"/>
                <w:szCs w:val="18"/>
              </w:rPr>
            </w:pPr>
            <w:r>
              <w:rPr>
                <w:rFonts w:hint="eastAsia"/>
                <w:sz w:val="18"/>
                <w:szCs w:val="18"/>
              </w:rPr>
              <w:t>6.委托代理人的身份证</w:t>
            </w:r>
          </w:p>
          <w:p>
            <w:pPr>
              <w:rPr>
                <w:sz w:val="18"/>
                <w:szCs w:val="18"/>
              </w:rPr>
            </w:pPr>
            <w:r>
              <w:rPr>
                <w:rFonts w:hint="eastAsia"/>
                <w:sz w:val="18"/>
                <w:szCs w:val="18"/>
              </w:rPr>
              <w:t>7.委托书</w:t>
            </w:r>
          </w:p>
          <w:p>
            <w:pPr>
              <w:rPr>
                <w:color w:val="FF0000"/>
                <w:sz w:val="18"/>
                <w:szCs w:val="18"/>
              </w:rPr>
            </w:pPr>
          </w:p>
        </w:tc>
        <w:tc>
          <w:tcPr>
            <w:tcW w:w="1421" w:type="dxa"/>
            <w:vAlign w:val="top"/>
          </w:tcPr>
          <w:p>
            <w:pPr>
              <w:rPr>
                <w:color w:val="FF0000"/>
                <w:sz w:val="18"/>
                <w:szCs w:val="18"/>
              </w:rPr>
            </w:pPr>
            <w:r>
              <w:rPr>
                <w:rFonts w:hint="eastAsia"/>
                <w:sz w:val="18"/>
                <w:szCs w:val="18"/>
              </w:rPr>
              <w:t>材料是否真实、合法、有效、齐全；是否符合申请条件。</w:t>
            </w:r>
          </w:p>
        </w:tc>
        <w:tc>
          <w:tcPr>
            <w:tcW w:w="1203" w:type="dxa"/>
            <w:vAlign w:val="top"/>
          </w:tcPr>
          <w:p>
            <w:pPr>
              <w:rPr>
                <w:color w:val="FF0000"/>
                <w:sz w:val="18"/>
                <w:szCs w:val="18"/>
              </w:rPr>
            </w:pPr>
            <w:r>
              <w:rPr>
                <w:rFonts w:hint="eastAsia"/>
                <w:sz w:val="18"/>
                <w:szCs w:val="18"/>
              </w:rPr>
              <w:t>信息比对</w:t>
            </w:r>
          </w:p>
        </w:tc>
        <w:tc>
          <w:tcPr>
            <w:tcW w:w="2410" w:type="dxa"/>
            <w:vAlign w:val="top"/>
          </w:tcPr>
          <w:p>
            <w:pPr>
              <w:rPr>
                <w:rFonts w:hint="eastAsia"/>
                <w:sz w:val="18"/>
                <w:szCs w:val="18"/>
              </w:rPr>
            </w:pPr>
            <w:r>
              <w:rPr>
                <w:rFonts w:hint="eastAsia"/>
                <w:sz w:val="18"/>
                <w:szCs w:val="18"/>
                <w:lang w:val="en-US" w:eastAsia="zh-CN"/>
              </w:rPr>
              <w:t>1</w:t>
            </w:r>
            <w:r>
              <w:rPr>
                <w:rFonts w:hint="eastAsia"/>
                <w:sz w:val="18"/>
                <w:szCs w:val="18"/>
              </w:rPr>
              <w:t>）经办人为法定代表人、负责人有有本人签名的身份证复印件；</w:t>
            </w:r>
          </w:p>
          <w:p>
            <w:pPr>
              <w:rPr>
                <w:rFonts w:hint="eastAsia"/>
              </w:rPr>
            </w:pPr>
            <w:r>
              <w:rPr>
                <w:rFonts w:hint="eastAsia"/>
                <w:sz w:val="18"/>
                <w:szCs w:val="18"/>
                <w:lang w:val="en-US" w:eastAsia="zh-CN"/>
              </w:rPr>
              <w:t>2</w:t>
            </w:r>
            <w:r>
              <w:rPr>
                <w:rFonts w:hint="eastAsia"/>
                <w:sz w:val="18"/>
                <w:szCs w:val="18"/>
              </w:rPr>
              <w:t>）委托他人办理的，还需有加盖申请人公章的授权委托书原件和被委托本人签名的身份证复印件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5FD2"/>
    <w:multiLevelType w:val="singleLevel"/>
    <w:tmpl w:val="57045FD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8343F"/>
    <w:rsid w:val="387E7A90"/>
    <w:rsid w:val="52B8343F"/>
    <w:rsid w:val="59D8369D"/>
    <w:rsid w:val="7F6970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2016-10-27T08:23:00Z</dcterms:created>
  <dc:creator>xiaohua</dc:creator>
  <cp:lastModifiedBy>xiaohua</cp:lastModifiedBy>
  <dcterms:modified xsi:type="dcterms:W3CDTF">2016-10-27T08:31:21Z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